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3D" w:rsidRPr="0032312F" w:rsidRDefault="00F8643D" w:rsidP="0032312F">
      <w:pPr>
        <w:jc w:val="center"/>
        <w:rPr>
          <w:rFonts w:ascii="Times New Roman" w:eastAsia="BatangChe" w:hAnsi="Times New Roman"/>
          <w:sz w:val="24"/>
          <w:szCs w:val="24"/>
        </w:rPr>
      </w:pPr>
      <w:r w:rsidRPr="0032312F">
        <w:rPr>
          <w:rFonts w:ascii="Times New Roman" w:eastAsia="BatangChe" w:hAnsi="Times New Roman"/>
          <w:sz w:val="24"/>
          <w:szCs w:val="24"/>
        </w:rPr>
        <w:t>Муниципальное бюджетное дошкольное образовательное учреждение детский сад  «Солнышко» г.Чаплыгин  (МБДОУ д/с «Солнышко» г.Чаплыгин)</w:t>
      </w: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32312F">
      <w:pPr>
        <w:jc w:val="center"/>
        <w:rPr>
          <w:rFonts w:ascii="Times New Roman" w:hAnsi="Times New Roman"/>
          <w:b/>
          <w:sz w:val="28"/>
          <w:szCs w:val="28"/>
        </w:rPr>
      </w:pPr>
      <w:r w:rsidRPr="00CB6F22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F8643D" w:rsidRPr="00CB6F22" w:rsidRDefault="00F8643D" w:rsidP="0032312F">
      <w:pPr>
        <w:jc w:val="center"/>
        <w:rPr>
          <w:rFonts w:ascii="Times New Roman" w:hAnsi="Times New Roman"/>
          <w:b/>
          <w:sz w:val="28"/>
          <w:szCs w:val="28"/>
        </w:rPr>
      </w:pPr>
      <w:r w:rsidRPr="00CB6F22">
        <w:rPr>
          <w:rFonts w:ascii="Times New Roman" w:hAnsi="Times New Roman"/>
          <w:b/>
          <w:sz w:val="28"/>
          <w:szCs w:val="28"/>
        </w:rPr>
        <w:t xml:space="preserve"> «Развитие предпосылок инженерного мышления у дошкольников посредством STEAM-образования»</w:t>
      </w: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449.4pt;height:298.2pt">
            <v:imagedata r:id="rId5" r:href="rId6"/>
          </v:shape>
        </w:pict>
      </w:r>
    </w:p>
    <w:p w:rsidR="00F8643D" w:rsidRDefault="00F8643D" w:rsidP="00CB6F22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32312F">
      <w:pPr>
        <w:rPr>
          <w:rFonts w:ascii="Times New Roman" w:hAnsi="Times New Roman"/>
          <w:b/>
          <w:sz w:val="28"/>
          <w:szCs w:val="28"/>
        </w:rPr>
      </w:pPr>
    </w:p>
    <w:p w:rsidR="00F8643D" w:rsidRDefault="00F8643D" w:rsidP="00CB6F22">
      <w:pPr>
        <w:jc w:val="right"/>
        <w:rPr>
          <w:rFonts w:ascii="Times New Roman" w:hAnsi="Times New Roman"/>
          <w:b/>
          <w:sz w:val="28"/>
          <w:szCs w:val="28"/>
        </w:rPr>
      </w:pPr>
    </w:p>
    <w:p w:rsidR="00F8643D" w:rsidRDefault="00F8643D" w:rsidP="00CB6F22">
      <w:pPr>
        <w:jc w:val="right"/>
        <w:rPr>
          <w:rFonts w:ascii="Times New Roman" w:hAnsi="Times New Roman"/>
          <w:b/>
          <w:sz w:val="28"/>
          <w:szCs w:val="28"/>
        </w:rPr>
      </w:pPr>
    </w:p>
    <w:p w:rsidR="00F8643D" w:rsidRDefault="00F8643D" w:rsidP="0032312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Подготовила: </w:t>
      </w:r>
    </w:p>
    <w:p w:rsidR="00F8643D" w:rsidRPr="00223581" w:rsidRDefault="00F8643D" w:rsidP="0032312F">
      <w:pPr>
        <w:spacing w:line="240" w:lineRule="auto"/>
        <w:jc w:val="right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воспитател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ь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г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руппы  «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Почемучки</w:t>
      </w:r>
      <w:r w:rsidRPr="00223581">
        <w:rPr>
          <w:rFonts w:ascii="Times New Roman" w:hAnsi="Times New Roman"/>
          <w:kern w:val="24"/>
          <w:sz w:val="28"/>
          <w:szCs w:val="28"/>
          <w:lang w:eastAsia="ru-RU"/>
        </w:rPr>
        <w:t>»</w:t>
      </w:r>
    </w:p>
    <w:p w:rsidR="00F8643D" w:rsidRPr="00223581" w:rsidRDefault="00F8643D" w:rsidP="0032312F">
      <w:pPr>
        <w:pStyle w:val="NormalWeb"/>
        <w:spacing w:before="0" w:beforeAutospacing="0" w:after="0" w:afterAutospacing="0"/>
        <w:jc w:val="right"/>
        <w:rPr>
          <w:kern w:val="24"/>
          <w:sz w:val="28"/>
          <w:szCs w:val="28"/>
        </w:rPr>
      </w:pPr>
      <w:r w:rsidRPr="00223581">
        <w:rPr>
          <w:kern w:val="24"/>
          <w:sz w:val="28"/>
          <w:szCs w:val="28"/>
        </w:rPr>
        <w:t xml:space="preserve">Седых Е.Б. </w:t>
      </w:r>
    </w:p>
    <w:p w:rsidR="00F8643D" w:rsidRPr="00CB6F22" w:rsidRDefault="00F8643D" w:rsidP="00CB6F22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B6F22">
        <w:rPr>
          <w:rFonts w:ascii="Times New Roman" w:hAnsi="Times New Roman"/>
          <w:b/>
          <w:sz w:val="28"/>
          <w:szCs w:val="28"/>
        </w:rPr>
        <w:t>Консультация для воспитателей «Развитие предпосылок инженерного мышления у дошкольников посредством STEAM-образования»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Воспитание инженерных кадров было объявлено президентом Российской Федерации В. В. Путиным одной из приоритетных целей российского образования.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Подготовить учащихся к серьезным техническим дисциплинам, проектной деятельности и профессиям будущего способно STEAM-образование. STEAM является одним из основных мировых трендов в образовании.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Изучение конструирования и программирования создает необходимую базу для дальнейшего</w:t>
      </w:r>
      <w:r>
        <w:rPr>
          <w:rFonts w:ascii="Times New Roman" w:hAnsi="Times New Roman"/>
          <w:sz w:val="28"/>
          <w:szCs w:val="28"/>
        </w:rPr>
        <w:t xml:space="preserve">  развития инженерных  </w:t>
      </w:r>
      <w:r w:rsidRPr="00CB6F22">
        <w:rPr>
          <w:rFonts w:ascii="Times New Roman" w:hAnsi="Times New Roman"/>
          <w:sz w:val="28"/>
          <w:szCs w:val="28"/>
        </w:rPr>
        <w:t>и творческих компетенций. Наши дошкольники должны быть готовы к школьным инновациям. Актуальным стано</w:t>
      </w:r>
      <w:r>
        <w:rPr>
          <w:rFonts w:ascii="Times New Roman" w:hAnsi="Times New Roman"/>
          <w:sz w:val="28"/>
          <w:szCs w:val="28"/>
        </w:rPr>
        <w:t xml:space="preserve">вится вопрос о создании единого </w:t>
      </w:r>
      <w:r w:rsidRPr="00CB6F22">
        <w:rPr>
          <w:rFonts w:ascii="Times New Roman" w:hAnsi="Times New Roman"/>
          <w:sz w:val="28"/>
          <w:szCs w:val="28"/>
        </w:rPr>
        <w:t>обра</w:t>
      </w:r>
      <w:r>
        <w:rPr>
          <w:rFonts w:ascii="Times New Roman" w:hAnsi="Times New Roman"/>
          <w:sz w:val="28"/>
          <w:szCs w:val="28"/>
        </w:rPr>
        <w:t>зовательного STEAM пространства</w:t>
      </w:r>
      <w:r w:rsidRPr="00CB6F22">
        <w:rPr>
          <w:rFonts w:ascii="Times New Roman" w:hAnsi="Times New Roman"/>
          <w:sz w:val="28"/>
          <w:szCs w:val="28"/>
        </w:rPr>
        <w:t>: детский сад – школа – ВУЗ.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Но с чем же связан такой высокий спрос? Во многих странах STEAM -образование в приоритете по некоторым причинам: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 xml:space="preserve"> В ближайшем будущем в мире и, следовательно, в России будет резко не хватать инженеров, специалистов высокотехнологичных производств и т. д.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>В отдаленном будущем у нас появятся профессии, которые будут связаны с технологией и высокотехнологичным производством на стыке с естественными науками, в особенности будет большой спрос на специалистов по био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B6F2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F22">
        <w:rPr>
          <w:rFonts w:ascii="Times New Roman" w:hAnsi="Times New Roman"/>
          <w:sz w:val="28"/>
          <w:szCs w:val="28"/>
        </w:rPr>
        <w:t xml:space="preserve"> нанотехнологиям.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>Специалистам потребуется всесторонняя подготовка и знания из самых разных областей технологии, естественных наук и инженерии.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Ведущая составляющая STEАM обучения - это экспериментально-инженерная деятельность. В игровой форме дети учатся считать, измерять, сравнивать, приобретать навыки общения. Дети в знакомых предметах определяют новые и неизвестные для себя свойства. Непринужденные занятия в форме увлекательной игры развивают воображение и творческий потенциал.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Если расшифровать данную аббревиатуру, то получится следующее: S - science, T - technology, E - engineering, A - art и M - mathematics. В переводе с английского это будет звучать так: естественные науки, технология, инженерное искусство, творчество, математика. Заметим, что данные дисциплины становятся самыми востребованными в современном мире. Именно поэтому</w:t>
      </w:r>
      <w:r>
        <w:rPr>
          <w:rFonts w:ascii="Times New Roman" w:hAnsi="Times New Roman"/>
          <w:sz w:val="28"/>
          <w:szCs w:val="28"/>
        </w:rPr>
        <w:t>,</w:t>
      </w:r>
      <w:r w:rsidRPr="00CB6F22">
        <w:rPr>
          <w:rFonts w:ascii="Times New Roman" w:hAnsi="Times New Roman"/>
          <w:sz w:val="28"/>
          <w:szCs w:val="28"/>
        </w:rPr>
        <w:t xml:space="preserve"> сегодня система STEAM развивается как один из основных трендов. STEAM-образование основано на применении междисциплинарного и прикладного подхода, а также на интеграции всех пяти дисциплин в единую схему обучения.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Преимущество STEAM - технологий :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Развивают любознательность. </w:t>
      </w:r>
    </w:p>
    <w:p w:rsidR="00F8643D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>Помогают выработать инженерные навыки.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 xml:space="preserve"> Позволяют приобрести качества, необходимые для работы в команде.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 xml:space="preserve"> Содействуют умению анализировать результаты проделанных мероприятий.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F22">
        <w:rPr>
          <w:rFonts w:ascii="Times New Roman" w:hAnsi="Times New Roman"/>
          <w:sz w:val="28"/>
          <w:szCs w:val="28"/>
        </w:rPr>
        <w:t xml:space="preserve"> Способствуют наилучшей познавательной активности дошкольников.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Целью реализации программы является развитие предпосылок инженерного мышления у детей дошкольного возраста в условиях применения STEАM-технологии в образовательной деятельности.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Для достижения данной цели необходимо: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1. Изменить концепцию подхода к построению занятий.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2. Осуществлять дифференцированный подход при проектировании образовательной деятельности.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3. Усовершенствовать развивающую предметно-пространственную среду группового помещения для активизации исследовательского поведения воспитанников.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4. Освоить технику поддержания интереса воспитанников.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5. Определить цели, задачи, ожидаемые результаты.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6. Определить основные формы работы с детьми.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7. Разработать алгоритм внедрения STEАM - технологии в образовательную деятельность.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Организация образовательной деятельности с детьми старшего дошкольного возраста строится, исходя из следующих принципов: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1. Принцип научности;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2. Принцип целостности;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3. Принцип систематичности и последовательности;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4. Принцип индивидуально-личностной ориентации воспитания;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5. Принцип доступности;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6. Принцип активного обучения;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7. Принцип креативности;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8. Принцип результативности.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Согласно последним исследованиям, к возрасту трех лет развитие клеток головного мозга уже завершено на 70-80 %. Способность впитывать информацию гораздо выше у детского мозга, чем у взрослого. Нас должно беспокоить не то, что мы даем ребенку слишком много информации, а то, что ее скорее слишком мало, чтобы полноценно развивать его. Многие навыки невозможно приобрести, если их не усвоил в детстве. Например, Карл Фридрих Гаусс, один из величайших математиков 19 века, открыл формулу суммы арифметических рядов, когда ему было всего 8 лет.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«Детская универсальная STEAM-лаборатория» Е. А. Беляк включает в себя основы программирования, робототехники, математики и теории вероятности, картографии, астрономии, инженерии, защиты информации, физики, химии, биологии, культурологии. Пособие построено на основе современного интегрированного подхода STEAM-образования с акцентом на совместную исследовательскую и проектную деятельность, геймифицированные технологии.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Детская универсальная STEAM-лаборатория опирается на исследования раннего развития мозга, проведенные за последние десятилетия в области нейробиологии и поведенческих исследований, утверждающие, что инвестиции в раннее развитие – основа для процветающего и устойчивого общества. Так, лауреатом Нобелевской премии, профессором Джеймсом Хэкманом в рамках исследования, как уровни образования влияют на последующую успешность ребенка, сделан вывод о том, что эффективность от дошкольного образования (до 6 лет) в 7 раз выше, чем от вузовского.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Опираясь на понятие «возрастные периоды развития» в психологии, учеными выделен период жизни ребенка между кризисами в 3 и 7 лет в качестве самого благоприятного времени для обучения, когда он максимально восприимчив ко всему новому. Все, что ребенок получит от воспитателя и родителя в это время, отразится на его взрослой жизни.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STEAM-лаборатория нацелена на максимальное использование уникального возрастного потенциала дошкольников, направляя его на развитие определенных компетенций и подготовку будущей интеллектуальной элиты: ученых, инженеров, картографов, программистов, шифровальщиков, логистов, аналитиков и т. д. STEAM -технология помогает учиться жить в постоянно меняющихся условиях: овладевать появляющимися профессиями, справляться с социальными вызовами, использовать технологии, которые предстоит изобрести.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STEM обучение — это инновационная методика, которая позволяет выйти на новый уровень совершенствования навыков у наших детей. С ее помощью мы сможем сформировать прогрессивную кадровую базу, которая позволит нам стать экономически независимой и конкурентоспособной страной.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  <w:r w:rsidRPr="00CB6F22">
        <w:rPr>
          <w:rFonts w:ascii="Times New Roman" w:hAnsi="Times New Roman"/>
          <w:sz w:val="28"/>
          <w:szCs w:val="28"/>
        </w:rPr>
        <w:t>Таким образом, будущее за технологиями, а будущее технологий - за педагогами нового формата, которые лишены предрассудков, не приемлют формального подхода и могут расширить кругозор своих воспитанников до бесконечности.</w:t>
      </w: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</w:p>
    <w:p w:rsidR="00F8643D" w:rsidRPr="00CB6F22" w:rsidRDefault="00F8643D" w:rsidP="0032312F">
      <w:pPr>
        <w:jc w:val="both"/>
        <w:rPr>
          <w:rFonts w:ascii="Times New Roman" w:hAnsi="Times New Roman"/>
          <w:sz w:val="28"/>
          <w:szCs w:val="28"/>
        </w:rPr>
      </w:pPr>
    </w:p>
    <w:sectPr w:rsidR="00F8643D" w:rsidRPr="00CB6F22" w:rsidSect="009B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9CD"/>
    <w:multiLevelType w:val="multilevel"/>
    <w:tmpl w:val="7D2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AAA"/>
    <w:rsid w:val="00143AAA"/>
    <w:rsid w:val="00223581"/>
    <w:rsid w:val="0032312F"/>
    <w:rsid w:val="0054496E"/>
    <w:rsid w:val="00764FD2"/>
    <w:rsid w:val="009B3D1B"/>
    <w:rsid w:val="00B133D0"/>
    <w:rsid w:val="00CB6F22"/>
    <w:rsid w:val="00F56121"/>
    <w:rsid w:val="00F8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D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B6F2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231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yfox.ru/upload/iblock/495/495bc91e6069c469eaba7c4f2a0e99d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1044</Words>
  <Characters>5952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2024-10-27T14:42:00Z</dcterms:created>
  <dcterms:modified xsi:type="dcterms:W3CDTF">2025-01-12T08:53:00Z</dcterms:modified>
</cp:coreProperties>
</file>